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6C1CA" w14:textId="3AE5018A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0D07F97" wp14:editId="444EDE6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43800" cy="2343150"/>
            <wp:effectExtent l="0" t="0" r="0" b="0"/>
            <wp:wrapNone/>
            <wp:docPr id="126213362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13"/>
                    <a:stretch/>
                  </pic:blipFill>
                  <pic:spPr bwMode="auto">
                    <a:xfrm>
                      <a:off x="0" y="0"/>
                      <a:ext cx="75438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BC892" w14:textId="77777777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1B08AFD" w14:textId="77777777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E7C13F3" w14:textId="77777777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2B10664" w14:textId="77777777" w:rsidR="00CC79D9" w:rsidRDefault="00CC79D9" w:rsidP="00CC79D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236CB11" w14:textId="6F95664D" w:rsidR="00CC79D9" w:rsidRPr="00CC79D9" w:rsidRDefault="00FB39EE" w:rsidP="00CC79D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FB39EE">
        <w:rPr>
          <w:rFonts w:ascii="TH SarabunIT๙" w:hAnsi="TH SarabunIT๙" w:cs="TH SarabunIT๙"/>
          <w:b/>
          <w:bCs/>
          <w:sz w:val="48"/>
          <w:szCs w:val="48"/>
          <w:cs/>
        </w:rPr>
        <w:t>ประจำเดือน ธันวาคม พ.ศ.2567</w:t>
      </w:r>
    </w:p>
    <w:p w14:paraId="3627D6D3" w14:textId="05981674" w:rsidR="00CC79D9" w:rsidRPr="00CC79D9" w:rsidRDefault="00FB39EE" w:rsidP="00FB3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6A20395" wp14:editId="2238D87E">
            <wp:extent cx="2961894" cy="2829560"/>
            <wp:effectExtent l="0" t="0" r="0" b="8890"/>
            <wp:docPr id="4658518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083" cy="2845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0E0FA19" wp14:editId="0E8D9834">
            <wp:extent cx="2756736" cy="2847975"/>
            <wp:effectExtent l="0" t="0" r="5715" b="0"/>
            <wp:docPr id="14479879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842" cy="2851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2AD8C3" w14:textId="21608A5C" w:rsidR="00CC79D9" w:rsidRPr="00CC79D9" w:rsidRDefault="00FB39EE">
      <w:pPr>
        <w:rPr>
          <w:rFonts w:ascii="TH SarabunIT๙" w:hAnsi="TH SarabunIT๙" w:cs="TH SarabunIT๙"/>
          <w:noProof/>
          <w:sz w:val="32"/>
          <w:szCs w:val="32"/>
        </w:rPr>
      </w:pPr>
      <w:r w:rsidRPr="00FB39EE">
        <w:rPr>
          <w:rFonts w:ascii="TH SarabunIT๙" w:hAnsi="TH SarabunIT๙" w:cs="TH SarabunIT๙"/>
          <w:sz w:val="32"/>
          <w:szCs w:val="32"/>
          <w:cs/>
        </w:rPr>
        <w:t>วันที่ 8 ธ.ค.67 เวลา 16.30 น ร.ต.ท.สหภาพ ใหม่วงศ์ รองสว.(สอบสวน)สภ.ตะคร้อ ได้ให้บริการประชาชนที่มาแจ้งความมีผู้เสียชีวิต เนื่องจากชราภาพ จึงเดินทางไปที่เกิดเหตุเพื่อชันสูตรพลิกศพพร้อมแพทย์ เพื่อดำเนินการในขั้นตอนต่อไป</w:t>
      </w:r>
    </w:p>
    <w:p w14:paraId="276967CD" w14:textId="77777777" w:rsidR="00CC79D9" w:rsidRPr="00CC79D9" w:rsidRDefault="00CC79D9" w:rsidP="00CC79D9">
      <w:pPr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</w:p>
    <w:p w14:paraId="5AF8FC78" w14:textId="77777777" w:rsidR="00FB39EE" w:rsidRDefault="00FB39EE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817DA7D" w14:textId="506F5ABE" w:rsidR="00CC79D9" w:rsidRPr="00CC79D9" w:rsidRDefault="00FB39EE" w:rsidP="00CC79D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560C6AE3" wp14:editId="6715F546">
            <wp:extent cx="5372099" cy="4095750"/>
            <wp:effectExtent l="0" t="0" r="635" b="0"/>
            <wp:docPr id="93407497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9" b="29920"/>
                    <a:stretch/>
                  </pic:blipFill>
                  <pic:spPr bwMode="auto">
                    <a:xfrm>
                      <a:off x="0" y="0"/>
                      <a:ext cx="5373899" cy="409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6CE88" w14:textId="5EA9C1F9" w:rsidR="00FB39EE" w:rsidRPr="00FB39EE" w:rsidRDefault="00FB39EE" w:rsidP="00FB39EE">
      <w:pPr>
        <w:rPr>
          <w:rFonts w:ascii="TH SarabunIT๙" w:hAnsi="TH SarabunIT๙" w:cs="TH SarabunIT๙" w:hint="cs"/>
          <w:sz w:val="32"/>
          <w:szCs w:val="32"/>
          <w:cs/>
        </w:rPr>
      </w:pPr>
      <w:r w:rsidRPr="00FB39EE">
        <w:rPr>
          <w:rFonts w:ascii="TH SarabunIT๙" w:hAnsi="TH SarabunIT๙" w:cs="TH SarabunIT๙"/>
          <w:sz w:val="32"/>
          <w:szCs w:val="32"/>
          <w:cs/>
        </w:rPr>
        <w:t>วันที่ 14 ธ.ค.67 เวลา 10.30 น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FB39EE">
        <w:rPr>
          <w:rFonts w:ascii="TH SarabunIT๙" w:hAnsi="TH SarabunIT๙" w:cs="TH SarabunIT๙"/>
          <w:sz w:val="32"/>
          <w:szCs w:val="32"/>
          <w:cs/>
        </w:rPr>
        <w:t xml:space="preserve"> ร.ต.อ.เอกพจน์ ทับอินทร์ รองสว.(สอบสวน)สภ.ตะคร้อ ได้เดินทางไปจุดเกิดเหตุ ชันสูตรพลิกศพ ณ บ้านเลขที่ 130/1 ม.13 ต.ตะคร้อ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อ.ไพศาลี จ.นครสวรรค์</w:t>
      </w:r>
    </w:p>
    <w:p w14:paraId="04CE8EE5" w14:textId="77777777" w:rsidR="00CC79D9" w:rsidRPr="00CC79D9" w:rsidRDefault="00CC79D9" w:rsidP="00CC79D9">
      <w:pPr>
        <w:rPr>
          <w:rFonts w:ascii="TH SarabunIT๙" w:hAnsi="TH SarabunIT๙" w:cs="TH SarabunIT๙"/>
          <w:noProof/>
          <w:sz w:val="32"/>
          <w:szCs w:val="32"/>
        </w:rPr>
      </w:pPr>
    </w:p>
    <w:p w14:paraId="01D84D96" w14:textId="77777777" w:rsidR="00CC79D9" w:rsidRPr="00CC79D9" w:rsidRDefault="00CC79D9" w:rsidP="00CC79D9">
      <w:pPr>
        <w:rPr>
          <w:rFonts w:ascii="TH SarabunIT๙" w:hAnsi="TH SarabunIT๙" w:cs="TH SarabunIT๙"/>
          <w:noProof/>
          <w:sz w:val="32"/>
          <w:szCs w:val="32"/>
        </w:rPr>
      </w:pPr>
    </w:p>
    <w:p w14:paraId="424CAA26" w14:textId="77777777" w:rsidR="00CC79D9" w:rsidRPr="00CC79D9" w:rsidRDefault="00CC79D9" w:rsidP="00CC79D9">
      <w:pPr>
        <w:rPr>
          <w:rFonts w:ascii="TH SarabunIT๙" w:hAnsi="TH SarabunIT๙" w:cs="TH SarabunIT๙"/>
          <w:noProof/>
          <w:sz w:val="32"/>
          <w:szCs w:val="32"/>
        </w:rPr>
      </w:pPr>
    </w:p>
    <w:p w14:paraId="72EB947A" w14:textId="77777777" w:rsidR="00FB39EE" w:rsidRDefault="00FB39EE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0BA4C79" w14:textId="61436E4E" w:rsidR="00CC79D9" w:rsidRPr="00CC79D9" w:rsidRDefault="00FB39EE" w:rsidP="00CC79D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73B7ECA" wp14:editId="143F73A0">
            <wp:extent cx="4316095" cy="2971800"/>
            <wp:effectExtent l="0" t="0" r="8255" b="0"/>
            <wp:docPr id="28079384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07" b="9421"/>
                    <a:stretch/>
                  </pic:blipFill>
                  <pic:spPr bwMode="auto">
                    <a:xfrm>
                      <a:off x="0" y="0"/>
                      <a:ext cx="4325084" cy="297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D2D51" w14:textId="49F9E79D" w:rsidR="00CC79D9" w:rsidRPr="00CC79D9" w:rsidRDefault="00FB39EE" w:rsidP="00FB39EE">
      <w:pPr>
        <w:rPr>
          <w:rFonts w:ascii="TH SarabunIT๙" w:hAnsi="TH SarabunIT๙" w:cs="TH SarabunIT๙" w:hint="cs"/>
          <w:sz w:val="32"/>
          <w:szCs w:val="32"/>
          <w:cs/>
        </w:rPr>
      </w:pPr>
      <w:r w:rsidRPr="00FB39EE">
        <w:rPr>
          <w:rFonts w:ascii="TH SarabunIT๙" w:hAnsi="TH SarabunIT๙" w:cs="TH SarabunIT๙"/>
          <w:sz w:val="32"/>
          <w:szCs w:val="32"/>
          <w:cs/>
        </w:rPr>
        <w:t>วันที่ 15 ธ.ค.67 เวลา 11.30 น ร.ต.อ.เอกพจน์ ทับอินทร์ รองสว.(สอบสวน)สภ.ตะคร้อ ได้เดินไปที่เกิดเหตุคดีพยายามฆ่าและ พ.ร.บ.อาวุธปืนฯ บ้านเลขที่ 74 ม.11 ต.ตะคร้อ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B39EE">
        <w:rPr>
          <w:rFonts w:ascii="TH SarabunIT๙" w:hAnsi="TH SarabunIT๙" w:cs="TH SarabunIT๙"/>
          <w:sz w:val="32"/>
          <w:szCs w:val="32"/>
          <w:cs/>
        </w:rPr>
        <w:t>อ.ไพศาลี จ.นครสวรรค์</w:t>
      </w:r>
    </w:p>
    <w:sectPr w:rsidR="00CC79D9" w:rsidRPr="00CC79D9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A102D8" w14:textId="77777777" w:rsidR="00663B2D" w:rsidRDefault="00663B2D" w:rsidP="00CC79D9">
      <w:pPr>
        <w:spacing w:after="0" w:line="240" w:lineRule="auto"/>
      </w:pPr>
      <w:r>
        <w:separator/>
      </w:r>
    </w:p>
  </w:endnote>
  <w:endnote w:type="continuationSeparator" w:id="0">
    <w:p w14:paraId="19E912D6" w14:textId="77777777" w:rsidR="00663B2D" w:rsidRDefault="00663B2D" w:rsidP="00CC7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A7E0BF" w14:textId="77777777" w:rsidR="00663B2D" w:rsidRDefault="00663B2D" w:rsidP="00CC79D9">
      <w:pPr>
        <w:spacing w:after="0" w:line="240" w:lineRule="auto"/>
      </w:pPr>
      <w:r>
        <w:separator/>
      </w:r>
    </w:p>
  </w:footnote>
  <w:footnote w:type="continuationSeparator" w:id="0">
    <w:p w14:paraId="163F55E2" w14:textId="77777777" w:rsidR="00663B2D" w:rsidRDefault="00663B2D" w:rsidP="00CC7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FF854" w14:textId="118FFF24" w:rsidR="00CC79D9" w:rsidRDefault="00CC79D9">
    <w:pPr>
      <w:pStyle w:val="ae"/>
      <w:rPr>
        <w:noProof/>
      </w:rPr>
    </w:pPr>
  </w:p>
  <w:p w14:paraId="1811C150" w14:textId="3C9A3412" w:rsidR="00CC79D9" w:rsidRDefault="00CC79D9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9D9"/>
    <w:rsid w:val="00043857"/>
    <w:rsid w:val="004A3835"/>
    <w:rsid w:val="00663B2D"/>
    <w:rsid w:val="008964BD"/>
    <w:rsid w:val="00CB46BB"/>
    <w:rsid w:val="00CC79D9"/>
    <w:rsid w:val="00CE0DD0"/>
    <w:rsid w:val="00E20190"/>
    <w:rsid w:val="00FB3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236B27"/>
  <w15:chartTrackingRefBased/>
  <w15:docId w15:val="{1913A041-A9C0-47E6-AA39-7E5AB5FF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79D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79D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9D9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9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9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9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9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9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9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C79D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C79D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C79D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C79D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C79D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C79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C79D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C79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C79D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C79D9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C79D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C79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C79D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C79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C79D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79D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C79D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C79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C79D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C79D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CC79D9"/>
  </w:style>
  <w:style w:type="paragraph" w:styleId="af0">
    <w:name w:val="footer"/>
    <w:basedOn w:val="a"/>
    <w:link w:val="af1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CC7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91</Words>
  <Characters>524</Characters>
  <Application>Microsoft Office Word</Application>
  <DocSecurity>0</DocSecurity>
  <Lines>4</Lines>
  <Paragraphs>1</Paragraphs>
  <ScaleCrop>false</ScaleCrop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Otakuman</dc:creator>
  <cp:keywords/>
  <dc:description/>
  <cp:lastModifiedBy>Otakuman</cp:lastModifiedBy>
  <cp:revision>2</cp:revision>
  <cp:lastPrinted>2025-04-13T11:37:00Z</cp:lastPrinted>
  <dcterms:created xsi:type="dcterms:W3CDTF">2025-04-13T11:42:00Z</dcterms:created>
  <dcterms:modified xsi:type="dcterms:W3CDTF">2025-04-13T11:42:00Z</dcterms:modified>
</cp:coreProperties>
</file>